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D0C0" w14:textId="77777777" w:rsidR="004B732A" w:rsidRDefault="004B732A">
      <w:pPr>
        <w:rPr>
          <w:rFonts w:hint="eastAsia"/>
        </w:rPr>
      </w:pPr>
    </w:p>
    <w:p w14:paraId="38F3D0C1" w14:textId="77777777" w:rsidR="004B732A" w:rsidRDefault="004B732A">
      <w:pPr>
        <w:rPr>
          <w:rFonts w:hint="eastAsia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4B732A" w14:paraId="38F3D0C3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032" w14:textId="659CF056" w:rsidR="006130D4" w:rsidRDefault="006130D4">
            <w:pPr>
              <w:suppressAutoHyphens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sz w:val="44"/>
                <w:szCs w:val="44"/>
                <w:lang w:bidi="ar-SA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sz w:val="44"/>
                <w:szCs w:val="44"/>
                <w:lang w:bidi="ar-SA"/>
              </w:rPr>
              <w:t>特定非営利活動法人ミナクル</w:t>
            </w:r>
          </w:p>
          <w:p w14:paraId="38F3D0C2" w14:textId="0C3054A8" w:rsidR="004B732A" w:rsidRDefault="006130D4">
            <w:pPr>
              <w:suppressAutoHyphens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sz w:val="44"/>
                <w:szCs w:val="44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b/>
                <w:sz w:val="44"/>
                <w:szCs w:val="44"/>
                <w:lang w:bidi="ar-SA"/>
              </w:rPr>
              <w:t>子ども食堂</w:t>
            </w:r>
            <w:r>
              <w:rPr>
                <w:rFonts w:ascii="BIZ UDP明朝 Medium" w:eastAsia="BIZ UDP明朝 Medium" w:hAnsi="BIZ UDP明朝 Medium" w:cs="Times New Roman"/>
                <w:b/>
                <w:sz w:val="44"/>
                <w:szCs w:val="44"/>
                <w:lang w:bidi="ar-SA"/>
              </w:rPr>
              <w:t xml:space="preserve"> </w:t>
            </w:r>
            <w:r>
              <w:rPr>
                <w:rFonts w:ascii="BIZ UDP明朝 Medium" w:eastAsia="BIZ UDP明朝 Medium" w:hAnsi="BIZ UDP明朝 Medium" w:cs="Times New Roman"/>
                <w:b/>
                <w:sz w:val="44"/>
                <w:szCs w:val="44"/>
                <w:lang w:bidi="ar-SA"/>
              </w:rPr>
              <w:t>利用者申込書</w:t>
            </w:r>
          </w:p>
        </w:tc>
      </w:tr>
    </w:tbl>
    <w:p w14:paraId="38F3D0C4" w14:textId="77777777" w:rsidR="004B732A" w:rsidRDefault="004B732A">
      <w:pPr>
        <w:suppressAutoHyphens w:val="0"/>
        <w:jc w:val="left"/>
        <w:textAlignment w:val="auto"/>
        <w:rPr>
          <w:rFonts w:ascii="BIZ UDP明朝 Medium" w:eastAsia="BIZ UDP明朝 Medium" w:hAnsi="BIZ UDP明朝 Medium" w:cs="Times New Roman"/>
          <w:sz w:val="21"/>
          <w:szCs w:val="22"/>
          <w:lang w:bidi="ar-SA"/>
        </w:rPr>
      </w:pPr>
    </w:p>
    <w:p w14:paraId="38F3D0C5" w14:textId="77777777" w:rsidR="004B732A" w:rsidRDefault="004B732A">
      <w:pPr>
        <w:suppressAutoHyphens w:val="0"/>
        <w:jc w:val="left"/>
        <w:textAlignment w:val="auto"/>
        <w:rPr>
          <w:rFonts w:ascii="BIZ UDP明朝 Medium" w:eastAsia="BIZ UDP明朝 Medium" w:hAnsi="BIZ UDP明朝 Medium" w:cs="Times New Roman"/>
          <w:sz w:val="21"/>
          <w:szCs w:val="22"/>
          <w:lang w:bidi="ar-SA"/>
        </w:rPr>
      </w:pPr>
    </w:p>
    <w:tbl>
      <w:tblPr>
        <w:tblW w:w="97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993"/>
        <w:gridCol w:w="1944"/>
      </w:tblGrid>
      <w:tr w:rsidR="004B732A" w14:paraId="38F3D0C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6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pacing w:val="420"/>
                <w:kern w:val="0"/>
                <w:sz w:val="21"/>
                <w:szCs w:val="22"/>
                <w:lang w:bidi="ar-SA"/>
              </w:rPr>
              <w:t>申込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>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7" w14:textId="77777777" w:rsidR="004B732A" w:rsidRDefault="006130D4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(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西暦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)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年　　　　　月　　　　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8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z w:val="18"/>
                <w:szCs w:val="20"/>
                <w:lang w:bidi="ar-SA"/>
              </w:rPr>
              <w:t>受付</w:t>
            </w:r>
            <w:r>
              <w:rPr>
                <w:rFonts w:ascii="BIZ UDP明朝 Medium" w:eastAsia="BIZ UDP明朝 Medium" w:hAnsi="BIZ UDP明朝 Medium" w:cs="Times New Roman"/>
                <w:sz w:val="18"/>
                <w:szCs w:val="20"/>
                <w:lang w:bidi="ar-SA"/>
              </w:rPr>
              <w:t>No.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9" w14:textId="77777777" w:rsidR="004B732A" w:rsidRDefault="004B732A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</w:tr>
      <w:tr w:rsidR="004B732A" w14:paraId="38F3D0C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B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pacing w:val="455"/>
                <w:kern w:val="0"/>
                <w:sz w:val="21"/>
                <w:szCs w:val="22"/>
                <w:lang w:bidi="ar-SA"/>
              </w:rPr>
              <w:t xml:space="preserve">氏　</w:t>
            </w:r>
            <w:r>
              <w:rPr>
                <w:rFonts w:ascii="BIZ UDP明朝 Medium" w:eastAsia="BIZ UDP明朝 Medium" w:hAnsi="BIZ UDP明朝 Medium" w:cs="Times New Roman"/>
                <w:spacing w:val="1"/>
                <w:kern w:val="0"/>
                <w:sz w:val="21"/>
                <w:szCs w:val="22"/>
                <w:lang w:bidi="ar-SA"/>
              </w:rPr>
              <w:t>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C" w14:textId="77777777" w:rsidR="004B732A" w:rsidRDefault="006130D4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  <w:t>(</w:t>
            </w:r>
            <w:r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  <w:t>ふりがな</w:t>
            </w:r>
            <w:r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D" w14:textId="77777777" w:rsidR="004B732A" w:rsidRDefault="006130D4">
            <w:pPr>
              <w:suppressAutoHyphens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性　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CE" w14:textId="77777777" w:rsidR="004B732A" w:rsidRDefault="004B732A">
            <w:pPr>
              <w:suppressAutoHyphens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</w:pPr>
          </w:p>
        </w:tc>
      </w:tr>
      <w:tr w:rsidR="004B732A" w14:paraId="38F3D0D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0" w14:textId="77777777" w:rsidR="004B732A" w:rsidRDefault="004B732A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1" w14:textId="77777777" w:rsidR="004B732A" w:rsidRDefault="004B732A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2" w14:textId="77777777" w:rsidR="004B732A" w:rsidRDefault="004B732A">
            <w:pPr>
              <w:suppressAutoHyphens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3" w14:textId="77777777" w:rsidR="004B732A" w:rsidRDefault="004B732A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</w:tr>
      <w:tr w:rsidR="004B732A" w14:paraId="38F3D0D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5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pacing w:val="210"/>
                <w:kern w:val="0"/>
                <w:sz w:val="21"/>
                <w:szCs w:val="22"/>
                <w:lang w:bidi="ar-SA"/>
              </w:rPr>
              <w:t>生年月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>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6" w14:textId="77777777" w:rsidR="004B732A" w:rsidRDefault="006130D4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(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西暦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)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　年　　　　月　　　　日　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7" w14:textId="77777777" w:rsidR="004B732A" w:rsidRDefault="006130D4">
            <w:pPr>
              <w:suppressAutoHyphens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年　齢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8" w14:textId="77777777" w:rsidR="004B732A" w:rsidRDefault="006130D4">
            <w:pPr>
              <w:suppressAutoHyphens w:val="0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歳　</w:t>
            </w:r>
          </w:p>
        </w:tc>
      </w:tr>
      <w:tr w:rsidR="004B732A" w14:paraId="38F3D0D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A" w14:textId="77777777" w:rsidR="004B732A" w:rsidRDefault="006130D4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 xml:space="preserve">保　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 xml:space="preserve"> 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 xml:space="preserve">護　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 xml:space="preserve"> 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 xml:space="preserve">者　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 xml:space="preserve"> 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>名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B" w14:textId="77777777" w:rsidR="004B732A" w:rsidRDefault="006130D4">
            <w:pPr>
              <w:suppressAutoHyphens w:val="0"/>
              <w:jc w:val="left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  <w:t>(</w:t>
            </w:r>
            <w:r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  <w:t>ふりがな</w:t>
            </w:r>
            <w:r>
              <w:rPr>
                <w:rFonts w:ascii="BIZ UDP明朝 Medium" w:eastAsia="BIZ UDP明朝 Medium" w:hAnsi="BIZ UDP明朝 Medium" w:cs="Times New Roman"/>
                <w:sz w:val="16"/>
                <w:szCs w:val="18"/>
                <w:lang w:bidi="ar-SA"/>
              </w:rPr>
              <w:t>)</w:t>
            </w:r>
          </w:p>
        </w:tc>
      </w:tr>
      <w:tr w:rsidR="004B732A" w14:paraId="38F3D0D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D" w14:textId="77777777" w:rsidR="004B732A" w:rsidRDefault="004B732A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</w:pP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DE" w14:textId="77777777" w:rsidR="004B732A" w:rsidRDefault="004B732A">
            <w:pPr>
              <w:suppressAutoHyphens w:val="0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</w:tr>
      <w:tr w:rsidR="004B732A" w14:paraId="38F3D0E2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0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pacing w:val="420"/>
                <w:kern w:val="0"/>
                <w:sz w:val="21"/>
                <w:szCs w:val="22"/>
                <w:lang w:bidi="ar-SA"/>
              </w:rPr>
              <w:t>現住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>所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1" w14:textId="77777777" w:rsidR="004B732A" w:rsidRDefault="004B732A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</w:tr>
      <w:tr w:rsidR="004B732A" w14:paraId="38F3D0E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3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pacing w:val="210"/>
                <w:kern w:val="0"/>
                <w:sz w:val="21"/>
                <w:szCs w:val="22"/>
                <w:lang w:bidi="ar-SA"/>
              </w:rPr>
              <w:t>電話番</w:t>
            </w:r>
            <w:r>
              <w:rPr>
                <w:rFonts w:ascii="BIZ UDP明朝 Medium" w:eastAsia="BIZ UDP明朝 Medium" w:hAnsi="BIZ UDP明朝 Medium" w:cs="Times New Roman"/>
                <w:kern w:val="0"/>
                <w:sz w:val="21"/>
                <w:szCs w:val="22"/>
                <w:lang w:bidi="ar-SA"/>
              </w:rPr>
              <w:t>号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4" w14:textId="77777777" w:rsidR="004B732A" w:rsidRDefault="006130D4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　　　　　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―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　　　　　　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―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　　　　　　</w:t>
            </w:r>
          </w:p>
        </w:tc>
      </w:tr>
      <w:tr w:rsidR="004B732A" w14:paraId="38F3D0E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6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pacing w:val="41"/>
                <w:kern w:val="0"/>
                <w:sz w:val="21"/>
                <w:szCs w:val="22"/>
                <w:lang w:bidi="ar-SA"/>
              </w:rPr>
              <w:t>携帯電話番</w:t>
            </w:r>
            <w:r>
              <w:rPr>
                <w:rFonts w:ascii="BIZ UDP明朝 Medium" w:eastAsia="BIZ UDP明朝 Medium" w:hAnsi="BIZ UDP明朝 Medium" w:cs="Times New Roman"/>
                <w:spacing w:val="5"/>
                <w:kern w:val="0"/>
                <w:sz w:val="21"/>
                <w:szCs w:val="22"/>
                <w:lang w:bidi="ar-SA"/>
              </w:rPr>
              <w:t>号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7" w14:textId="77777777" w:rsidR="004B732A" w:rsidRDefault="006130D4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　　　　　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―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　　　　　　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―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　　　　　　　　　　　　　　</w:t>
            </w:r>
          </w:p>
        </w:tc>
      </w:tr>
      <w:tr w:rsidR="004B732A" w14:paraId="38F3D0EC" w14:textId="77777777">
        <w:tblPrEx>
          <w:tblCellMar>
            <w:top w:w="0" w:type="dxa"/>
            <w:bottom w:w="0" w:type="dxa"/>
          </w:tblCellMar>
        </w:tblPrEx>
        <w:trPr>
          <w:trHeight w:val="184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9" w14:textId="77777777" w:rsidR="004B732A" w:rsidRDefault="006130D4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特記事項</w:t>
            </w:r>
          </w:p>
          <w:p w14:paraId="38F3D0EA" w14:textId="77777777" w:rsidR="004B732A" w:rsidRDefault="006130D4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 xml:space="preserve"> (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アレルギー、その他要望など</w:t>
            </w:r>
            <w:r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  <w:t>):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D0EB" w14:textId="77777777" w:rsidR="004B732A" w:rsidRDefault="004B732A">
            <w:pPr>
              <w:suppressAutoHyphens w:val="0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2"/>
                <w:lang w:bidi="ar-SA"/>
              </w:rPr>
            </w:pPr>
          </w:p>
        </w:tc>
      </w:tr>
    </w:tbl>
    <w:p w14:paraId="38F3D0ED" w14:textId="77777777" w:rsidR="004B732A" w:rsidRDefault="004B732A">
      <w:pPr>
        <w:rPr>
          <w:rFonts w:hint="eastAsia"/>
        </w:rPr>
      </w:pPr>
    </w:p>
    <w:p w14:paraId="38F3D0EF" w14:textId="63C7887E" w:rsidR="004B732A" w:rsidRDefault="006130D4" w:rsidP="006130D4">
      <w:pPr>
        <w:rPr>
          <w:rFonts w:hint="eastAsia"/>
        </w:rPr>
      </w:pPr>
      <w:r>
        <w:t>※</w:t>
      </w:r>
      <w:r>
        <w:rPr>
          <w:rFonts w:hint="eastAsia"/>
        </w:rPr>
        <w:t>特定非営利活動法人ミナクル</w:t>
      </w:r>
      <w:r>
        <w:t>は、シングル世帯や個食の多い子どもたちを対象として、食事を提供</w:t>
      </w:r>
      <w:r>
        <w:t>しているため、該当しないと判断した場合には、お断りする場合がございます。</w:t>
      </w:r>
    </w:p>
    <w:p w14:paraId="29416E80" w14:textId="77777777" w:rsidR="006130D4" w:rsidRDefault="006130D4" w:rsidP="006130D4"/>
    <w:p w14:paraId="38F3D0F1" w14:textId="56E1A345" w:rsidR="004B732A" w:rsidRDefault="006130D4" w:rsidP="006130D4">
      <w:pPr>
        <w:rPr>
          <w:rFonts w:hint="eastAsia"/>
        </w:rPr>
      </w:pPr>
      <w:r>
        <w:t>また、アレルギー体質等により、特別な注意が必要な子どもへの食事の提供は、万が一</w:t>
      </w:r>
      <w:r>
        <w:t>の場合に備えてお断りする場合がございます。</w:t>
      </w:r>
    </w:p>
    <w:p w14:paraId="38F3D0F2" w14:textId="77777777" w:rsidR="004B732A" w:rsidRPr="006130D4" w:rsidRDefault="004B732A">
      <w:pPr>
        <w:rPr>
          <w:rFonts w:hint="eastAsia"/>
        </w:rPr>
      </w:pPr>
    </w:p>
    <w:sectPr w:rsidR="004B732A" w:rsidRPr="006130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D0C4" w14:textId="77777777" w:rsidR="006130D4" w:rsidRDefault="006130D4">
      <w:pPr>
        <w:rPr>
          <w:rFonts w:hint="eastAsia"/>
        </w:rPr>
      </w:pPr>
      <w:r>
        <w:separator/>
      </w:r>
    </w:p>
  </w:endnote>
  <w:endnote w:type="continuationSeparator" w:id="0">
    <w:p w14:paraId="38F3D0C6" w14:textId="77777777" w:rsidR="006130D4" w:rsidRDefault="006130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D0C0" w14:textId="77777777" w:rsidR="006130D4" w:rsidRDefault="006130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F3D0C2" w14:textId="77777777" w:rsidR="006130D4" w:rsidRDefault="006130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732A"/>
    <w:rsid w:val="004B732A"/>
    <w:rsid w:val="006130D4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3D0C0"/>
  <w15:docId w15:val="{52DC5820-1F83-4DEE-BF5E-4B441C89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6">
    <w:name w:val="ヘッダー (文字)"/>
    <w:basedOn w:val="a0"/>
    <w:rPr>
      <w:rFonts w:cs="Mangal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晃 籏野</cp:lastModifiedBy>
  <cp:revision>2</cp:revision>
  <dcterms:created xsi:type="dcterms:W3CDTF">2025-05-11T14:22:00Z</dcterms:created>
  <dcterms:modified xsi:type="dcterms:W3CDTF">2025-05-11T14:22:00Z</dcterms:modified>
</cp:coreProperties>
</file>